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C26CD">
        <w:rPr>
          <w:rFonts w:ascii="Arial" w:hAnsi="Arial" w:cs="Arial"/>
          <w:b/>
          <w:sz w:val="16"/>
          <w:szCs w:val="16"/>
        </w:rPr>
        <w:t>11/2015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AC26CD">
        <w:rPr>
          <w:rFonts w:ascii="Arial" w:hAnsi="Arial" w:cs="Arial"/>
          <w:b/>
          <w:bCs/>
          <w:sz w:val="16"/>
          <w:szCs w:val="16"/>
        </w:rPr>
        <w:t>639</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AC26CD">
        <w:rPr>
          <w:rFonts w:ascii="Arial" w:hAnsi="Arial" w:cs="Arial"/>
          <w:b/>
          <w:bCs/>
          <w:sz w:val="16"/>
          <w:szCs w:val="16"/>
        </w:rPr>
        <w:t>00665-00/2014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r w:rsidR="00AC26CD" w:rsidRPr="00AC26CD">
        <w:rPr>
          <w:rFonts w:ascii="Arial" w:hAnsi="Arial" w:cs="Arial"/>
          <w:b/>
          <w:sz w:val="16"/>
          <w:szCs w:val="16"/>
          <w:lang w:val="es-BO"/>
        </w:rPr>
        <w:t>a</w:t>
      </w:r>
      <w:proofErr w:type="spellStart"/>
      <w:r w:rsidR="00AC26CD" w:rsidRPr="00AC26CD">
        <w:rPr>
          <w:rFonts w:ascii="Arial" w:hAnsi="Arial" w:cs="Arial"/>
          <w:b/>
          <w:sz w:val="16"/>
          <w:szCs w:val="16"/>
        </w:rPr>
        <w:t>quisição</w:t>
      </w:r>
      <w:proofErr w:type="spellEnd"/>
      <w:r w:rsidR="00AC26CD" w:rsidRPr="00AC26CD">
        <w:rPr>
          <w:rFonts w:ascii="Arial" w:hAnsi="Arial" w:cs="Arial"/>
          <w:b/>
          <w:sz w:val="16"/>
          <w:szCs w:val="16"/>
        </w:rPr>
        <w:t xml:space="preserve"> de materiais de expediente</w:t>
      </w:r>
      <w:r w:rsidR="00AC26CD" w:rsidRPr="00AC26CD">
        <w:rPr>
          <w:rFonts w:ascii="Arial" w:hAnsi="Arial" w:cs="Arial"/>
          <w:sz w:val="16"/>
          <w:szCs w:val="16"/>
        </w:rPr>
        <w:t>, tais como: pastas, envelopes, réguas e outros, para atender as necessidades das unidades administrativas e de saúde da Secretária de Estado da Saúde, por um período de 12 meses,</w:t>
      </w:r>
      <w:r w:rsidR="00AC26CD">
        <w:rPr>
          <w:b/>
          <w:color w:val="FF0000"/>
          <w:sz w:val="22"/>
          <w:szCs w:val="22"/>
        </w:rPr>
        <w:t xml:space="preserve"> </w:t>
      </w:r>
      <w:r w:rsidR="00A67249" w:rsidRPr="00AC26CD">
        <w:rPr>
          <w:rFonts w:ascii="Arial" w:hAnsi="Arial" w:cs="Arial"/>
          <w:b/>
          <w:color w:val="000000" w:themeColor="text1"/>
          <w:sz w:val="16"/>
          <w:szCs w:val="16"/>
        </w:rPr>
        <w:t>a pedido da Secretaria de Estado da Saúde de Rondôni</w:t>
      </w:r>
      <w:r w:rsidR="00C50BF7" w:rsidRPr="00AC26CD">
        <w:rPr>
          <w:rFonts w:ascii="Arial" w:hAnsi="Arial" w:cs="Arial"/>
          <w:b/>
          <w:color w:val="000000" w:themeColor="text1"/>
          <w:sz w:val="16"/>
          <w:szCs w:val="16"/>
        </w:rPr>
        <w:t>a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AC26CD" w:rsidRDefault="002E300A" w:rsidP="00AC26CD">
      <w:pPr>
        <w:jc w:val="both"/>
        <w:rPr>
          <w:rFonts w:ascii="Arial" w:hAnsi="Arial" w:cs="Arial"/>
          <w:b/>
          <w:color w:val="000000" w:themeColor="text1"/>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AC26CD" w:rsidRPr="00AC26CD">
        <w:rPr>
          <w:rFonts w:ascii="Arial" w:hAnsi="Arial" w:cs="Arial"/>
          <w:b/>
          <w:sz w:val="16"/>
          <w:szCs w:val="16"/>
          <w:lang w:val="es-BO"/>
        </w:rPr>
        <w:t>a</w:t>
      </w:r>
      <w:proofErr w:type="spellStart"/>
      <w:r w:rsidR="00AC26CD" w:rsidRPr="00AC26CD">
        <w:rPr>
          <w:rFonts w:ascii="Arial" w:hAnsi="Arial" w:cs="Arial"/>
          <w:b/>
          <w:sz w:val="16"/>
          <w:szCs w:val="16"/>
        </w:rPr>
        <w:t>quisição</w:t>
      </w:r>
      <w:proofErr w:type="spellEnd"/>
      <w:r w:rsidR="00AC26CD" w:rsidRPr="00AC26CD">
        <w:rPr>
          <w:rFonts w:ascii="Arial" w:hAnsi="Arial" w:cs="Arial"/>
          <w:b/>
          <w:sz w:val="16"/>
          <w:szCs w:val="16"/>
        </w:rPr>
        <w:t xml:space="preserve"> de materiais de expediente</w:t>
      </w:r>
      <w:r w:rsidR="00AC26CD" w:rsidRPr="00AC26CD">
        <w:rPr>
          <w:rFonts w:ascii="Arial" w:hAnsi="Arial" w:cs="Arial"/>
          <w:sz w:val="16"/>
          <w:szCs w:val="16"/>
        </w:rPr>
        <w:t>, tais como: pastas, envelopes, réguas e outros, para atender as necessidades das unidades administrativas e de saúde da Secretária de Estado da Saúde, por um período de 12 meses,</w:t>
      </w:r>
      <w:r w:rsidR="00AC26CD">
        <w:rPr>
          <w:b/>
          <w:color w:val="FF0000"/>
          <w:sz w:val="22"/>
          <w:szCs w:val="22"/>
        </w:rPr>
        <w:t xml:space="preserve"> </w:t>
      </w:r>
      <w:r w:rsidR="00AC26CD" w:rsidRPr="00AC26CD">
        <w:rPr>
          <w:rFonts w:ascii="Arial" w:hAnsi="Arial" w:cs="Arial"/>
          <w:b/>
          <w:color w:val="000000" w:themeColor="text1"/>
          <w:sz w:val="16"/>
          <w:szCs w:val="16"/>
        </w:rPr>
        <w:t xml:space="preserve">a pedido da Secretaria de Estado da Saúde de Rondônia </w:t>
      </w:r>
      <w:r w:rsidR="00AC26CD">
        <w:rPr>
          <w:rFonts w:ascii="Arial" w:hAnsi="Arial" w:cs="Arial"/>
          <w:b/>
          <w:color w:val="000000" w:themeColor="text1"/>
          <w:sz w:val="16"/>
          <w:szCs w:val="16"/>
        </w:rPr>
        <w:t>–</w:t>
      </w:r>
      <w:r w:rsidR="00AC26CD" w:rsidRPr="00AC26CD">
        <w:rPr>
          <w:rFonts w:ascii="Arial" w:hAnsi="Arial" w:cs="Arial"/>
          <w:b/>
          <w:color w:val="000000" w:themeColor="text1"/>
          <w:sz w:val="16"/>
          <w:szCs w:val="16"/>
        </w:rPr>
        <w:t xml:space="preserve"> SESAU</w:t>
      </w:r>
      <w:r w:rsidR="00AC26CD">
        <w:rPr>
          <w:rFonts w:ascii="Arial" w:hAnsi="Arial" w:cs="Arial"/>
          <w:b/>
          <w:color w:val="000000" w:themeColor="text1"/>
          <w:sz w:val="16"/>
          <w:szCs w:val="16"/>
        </w:rPr>
        <w:t>.</w:t>
      </w:r>
    </w:p>
    <w:p w:rsidR="00AC26CD" w:rsidRDefault="00AC26CD" w:rsidP="00AC26CD">
      <w:pPr>
        <w:jc w:val="both"/>
        <w:rPr>
          <w:rFonts w:ascii="Arial" w:hAnsi="Arial" w:cs="Arial"/>
          <w:b/>
          <w:color w:val="000000" w:themeColor="text1"/>
          <w:sz w:val="16"/>
          <w:szCs w:val="16"/>
        </w:rPr>
      </w:pPr>
    </w:p>
    <w:p w:rsidR="009D2314" w:rsidRPr="009A54D1" w:rsidRDefault="004553F4" w:rsidP="00AC26CD">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C26CD" w:rsidRPr="00AC26CD" w:rsidRDefault="00AC26CD" w:rsidP="00AC26CD">
      <w:pPr>
        <w:jc w:val="both"/>
        <w:rPr>
          <w:rFonts w:ascii="Arial" w:hAnsi="Arial" w:cs="Arial"/>
          <w:sz w:val="16"/>
          <w:szCs w:val="16"/>
        </w:rPr>
      </w:pPr>
      <w:proofErr w:type="gramStart"/>
      <w:r>
        <w:rPr>
          <w:rFonts w:ascii="Arial" w:hAnsi="Arial" w:cs="Arial"/>
          <w:b/>
          <w:bCs/>
          <w:sz w:val="16"/>
          <w:szCs w:val="16"/>
        </w:rPr>
        <w:t xml:space="preserve">6.3 </w:t>
      </w:r>
      <w:r w:rsidR="00F17DD3" w:rsidRPr="00AC26CD">
        <w:rPr>
          <w:rFonts w:ascii="Arial" w:hAnsi="Arial" w:cs="Arial"/>
          <w:b/>
          <w:bCs/>
          <w:sz w:val="16"/>
          <w:szCs w:val="16"/>
        </w:rPr>
        <w:t>PRAZO</w:t>
      </w:r>
      <w:proofErr w:type="gramEnd"/>
      <w:r w:rsidR="00F17DD3" w:rsidRPr="00AC26CD">
        <w:rPr>
          <w:rFonts w:ascii="Arial" w:hAnsi="Arial" w:cs="Arial"/>
          <w:b/>
          <w:bCs/>
          <w:sz w:val="16"/>
          <w:szCs w:val="16"/>
        </w:rPr>
        <w:t xml:space="preserve"> DE ENTREGA</w:t>
      </w:r>
      <w:r w:rsidR="00F17DD3" w:rsidRPr="00AC26CD">
        <w:rPr>
          <w:rFonts w:ascii="Arial" w:hAnsi="Arial" w:cs="Arial"/>
          <w:b/>
          <w:sz w:val="16"/>
          <w:szCs w:val="16"/>
        </w:rPr>
        <w:t>:</w:t>
      </w:r>
      <w:r w:rsidRPr="00DF62D3">
        <w:rPr>
          <w:color w:val="FF0000"/>
          <w:sz w:val="22"/>
          <w:szCs w:val="22"/>
        </w:rPr>
        <w:t xml:space="preserve"> </w:t>
      </w:r>
      <w:r w:rsidRPr="00AC26CD">
        <w:rPr>
          <w:rFonts w:ascii="Arial" w:hAnsi="Arial" w:cs="Arial"/>
          <w:bCs/>
          <w:sz w:val="16"/>
          <w:szCs w:val="16"/>
        </w:rPr>
        <w:t xml:space="preserve">A entrega deverá ocorrer </w:t>
      </w:r>
      <w:r w:rsidRPr="00AC26CD">
        <w:rPr>
          <w:rFonts w:ascii="Arial" w:hAnsi="Arial" w:cs="Arial"/>
          <w:sz w:val="16"/>
          <w:szCs w:val="16"/>
        </w:rPr>
        <w:t>conforme cronograma de solicitação devidamente elaborado pela Unidade de Saúde com definição da quantidade mensal</w:t>
      </w:r>
      <w:r w:rsidRPr="00AC26CD">
        <w:rPr>
          <w:rFonts w:ascii="Arial" w:hAnsi="Arial" w:cs="Arial"/>
          <w:bCs/>
          <w:sz w:val="16"/>
          <w:szCs w:val="16"/>
        </w:rPr>
        <w:t xml:space="preserve"> no prazo de até </w:t>
      </w:r>
      <w:r w:rsidRPr="00AC26CD">
        <w:rPr>
          <w:rFonts w:ascii="Arial" w:hAnsi="Arial" w:cs="Arial"/>
          <w:b/>
          <w:bCs/>
          <w:sz w:val="16"/>
          <w:szCs w:val="16"/>
        </w:rPr>
        <w:t>10 dias</w:t>
      </w:r>
      <w:r w:rsidRPr="00AC26CD">
        <w:rPr>
          <w:rFonts w:ascii="Arial" w:hAnsi="Arial" w:cs="Arial"/>
          <w:bCs/>
          <w:sz w:val="16"/>
          <w:szCs w:val="16"/>
        </w:rPr>
        <w:t xml:space="preserve"> após emissão da Nota de Empenho.</w:t>
      </w:r>
    </w:p>
    <w:p w:rsidR="00F17DD3" w:rsidRPr="00AC26CD" w:rsidRDefault="00F17DD3" w:rsidP="00AC26CD">
      <w:pPr>
        <w:pStyle w:val="Recuodecorpodetexto"/>
        <w:jc w:val="both"/>
        <w:rPr>
          <w:rFonts w:ascii="Arial" w:hAnsi="Arial" w:cs="Arial"/>
          <w:sz w:val="16"/>
          <w:szCs w:val="16"/>
          <w:lang w:val="pt-BR"/>
        </w:rPr>
      </w:pPr>
    </w:p>
    <w:p w:rsidR="00AC26CD" w:rsidRPr="00AC26CD" w:rsidRDefault="00AC26CD" w:rsidP="00AC26CD">
      <w:pPr>
        <w:jc w:val="both"/>
        <w:rPr>
          <w:rFonts w:ascii="Arial" w:hAnsi="Arial" w:cs="Arial"/>
          <w:sz w:val="16"/>
          <w:szCs w:val="16"/>
        </w:rPr>
      </w:pPr>
      <w:r>
        <w:rPr>
          <w:rFonts w:ascii="Arial" w:hAnsi="Arial" w:cs="Arial"/>
          <w:b/>
          <w:sz w:val="16"/>
          <w:szCs w:val="16"/>
        </w:rPr>
        <w:t xml:space="preserve">6.4 </w:t>
      </w:r>
      <w:r w:rsidR="00F17DD3" w:rsidRPr="00AE399A">
        <w:rPr>
          <w:rFonts w:ascii="Arial" w:hAnsi="Arial" w:cs="Arial"/>
          <w:b/>
          <w:sz w:val="16"/>
          <w:szCs w:val="16"/>
        </w:rPr>
        <w:t xml:space="preserve">LOCAL/HORÁRIOS: </w:t>
      </w:r>
      <w:r w:rsidRPr="00AC26CD">
        <w:rPr>
          <w:rFonts w:ascii="Arial" w:hAnsi="Arial" w:cs="Arial"/>
          <w:bCs/>
          <w:sz w:val="16"/>
          <w:szCs w:val="16"/>
        </w:rPr>
        <w:t xml:space="preserve">Os materiais deverão ser entregues no </w:t>
      </w:r>
      <w:r w:rsidRPr="008B1B91">
        <w:rPr>
          <w:rFonts w:ascii="Arial" w:hAnsi="Arial" w:cs="Arial"/>
          <w:bCs/>
          <w:sz w:val="16"/>
          <w:szCs w:val="16"/>
        </w:rPr>
        <w:t>Almoxarifado Central da Secretaria de Estado da Saúde</w:t>
      </w:r>
      <w:r w:rsidRPr="00AC26CD">
        <w:rPr>
          <w:rFonts w:ascii="Arial" w:hAnsi="Arial" w:cs="Arial"/>
          <w:sz w:val="16"/>
          <w:szCs w:val="16"/>
        </w:rPr>
        <w:t xml:space="preserve">, situado na </w:t>
      </w:r>
      <w:r w:rsidRPr="00AC26CD">
        <w:rPr>
          <w:rFonts w:ascii="Arial" w:hAnsi="Arial" w:cs="Arial"/>
          <w:bCs/>
          <w:sz w:val="16"/>
          <w:szCs w:val="16"/>
        </w:rPr>
        <w:t xml:space="preserve">Avenida Rio Madeira </w:t>
      </w:r>
      <w:r w:rsidRPr="00AC26CD">
        <w:rPr>
          <w:rFonts w:ascii="Arial" w:hAnsi="Arial" w:cs="Arial"/>
          <w:sz w:val="16"/>
          <w:szCs w:val="16"/>
        </w:rPr>
        <w:t xml:space="preserve">– Bairro Lagoa, em Porto Velho-RO </w:t>
      </w:r>
      <w:r w:rsidRPr="00AC26CD">
        <w:rPr>
          <w:rFonts w:ascii="Arial" w:hAnsi="Arial" w:cs="Arial"/>
          <w:b/>
          <w:sz w:val="16"/>
          <w:szCs w:val="16"/>
        </w:rPr>
        <w:t xml:space="preserve">- </w:t>
      </w:r>
      <w:r w:rsidRPr="00AC26CD">
        <w:rPr>
          <w:rFonts w:ascii="Arial" w:hAnsi="Arial" w:cs="Arial"/>
          <w:sz w:val="16"/>
          <w:szCs w:val="16"/>
        </w:rPr>
        <w:t>Fone: (69) 3216-2203, no horário das 07h30min às 13h30min, de segunda a sexta-feira, conforme necessidade e solicitação da Unidade de Saúde.</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AC26CD"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1B91"/>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237"/>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26FD3"/>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26CD"/>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2585</Words>
  <Characters>14595</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4</cp:revision>
  <cp:lastPrinted>2013-11-19T15:14:00Z</cp:lastPrinted>
  <dcterms:created xsi:type="dcterms:W3CDTF">2015-01-22T14:11:00Z</dcterms:created>
  <dcterms:modified xsi:type="dcterms:W3CDTF">2015-01-22T14:16:00Z</dcterms:modified>
</cp:coreProperties>
</file>